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春季，天气回暖，万物复苏，也是传染病流行的高发季节。为了保障孩子在园的健康生活，我园根据疾病防治要求，并结合本园实际情况，采取了一系列措施加强了对这些疾病的防治工作，确保幼儿园工作的顺利进行。</w:t>
      </w:r>
    </w:p>
    <w:p>
      <w:pPr>
        <w:spacing w:line="220" w:lineRule="atLeas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一、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加强晨检工作，严格按照一看、二问、三摸、四查的晨检步骤逐一查看，杜绝遗漏现象。晨检时对每个幼儿更仔细检查，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尤其是测量体温，如有发现发高烧的孩子，及时隔离，并和家长联系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，并认真做好记录，防止传染源带入校园。</w:t>
      </w:r>
    </w:p>
    <w:p>
      <w:pPr>
        <w:spacing w:line="220" w:lineRule="atLeas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、班级活动室及休息室每天按要求进行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紫外线消毒和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开窗通风，放学后开启紫外线灯对教室进行空气消毒。</w:t>
      </w:r>
    </w:p>
    <w:p>
      <w:pPr>
        <w:spacing w:line="220" w:lineRule="atLeas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同时，我们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抓好餐前消毒工作，按要求进行桌面消毒。</w:t>
      </w:r>
    </w:p>
    <w:p>
      <w:pPr>
        <w:spacing w:line="220" w:lineRule="atLeas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此外，加强幼儿户外活动护理工作，让孩子多接触阳光，提高免疫力。</w:t>
      </w:r>
      <w:bookmarkStart w:id="0" w:name="_GoBack"/>
      <w:bookmarkEnd w:id="0"/>
    </w:p>
    <w:p>
      <w:p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每天下午，食堂师傅会用专用的消毒柜对所有碗筷杀菌消毒，</w:t>
      </w:r>
    </w:p>
    <w:p>
      <w:pPr>
        <w:spacing w:line="220" w:lineRule="atLeas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lang w:val="en-US" w:eastAsia="zh-CN"/>
        </w:rPr>
        <w:t xml:space="preserve">保育员老师会清洗所有的小毛巾和茶杯。        </w:t>
      </w:r>
    </w:p>
    <w:p>
      <w:pPr>
        <w:spacing w:line="220" w:lineRule="atLeast"/>
      </w:pPr>
    </w:p>
    <w:p>
      <w:pPr>
        <w:spacing w:line="360" w:lineRule="auto"/>
        <w:rPr>
          <w:sz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543ED4"/>
    <w:rsid w:val="00582801"/>
    <w:rsid w:val="008B7726"/>
    <w:rsid w:val="00D31D50"/>
    <w:rsid w:val="00DE368F"/>
    <w:rsid w:val="00E603D0"/>
    <w:rsid w:val="00F42413"/>
    <w:rsid w:val="00F750F2"/>
    <w:rsid w:val="00F852C9"/>
    <w:rsid w:val="04E1751E"/>
    <w:rsid w:val="05423902"/>
    <w:rsid w:val="0CF5516C"/>
    <w:rsid w:val="0E722495"/>
    <w:rsid w:val="18A113D1"/>
    <w:rsid w:val="231F419E"/>
    <w:rsid w:val="2C0E2F71"/>
    <w:rsid w:val="39505026"/>
    <w:rsid w:val="39C12FC8"/>
    <w:rsid w:val="483461D0"/>
    <w:rsid w:val="5EAC2D7C"/>
    <w:rsid w:val="76DB6771"/>
    <w:rsid w:val="7E2768D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4FE467-FEED-4CE4-8F67-B925FDB2CB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</Words>
  <Characters>524</Characters>
  <Lines>4</Lines>
  <Paragraphs>1</Paragraphs>
  <ScaleCrop>false</ScaleCrop>
  <LinksUpToDate>false</LinksUpToDate>
  <CharactersWithSpaces>614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2017-01-02T23:33:00Z</cp:lastPrinted>
  <dcterms:modified xsi:type="dcterms:W3CDTF">2017-03-03T06:24:59Z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